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A7" w:rsidRPr="00DF326B" w:rsidRDefault="00E639BE" w:rsidP="00E639BE">
      <w:pPr>
        <w:ind w:left="-720" w:right="-720"/>
        <w:jc w:val="center"/>
        <w:rPr>
          <w:rFonts w:ascii="Arial Black" w:hAnsi="Arial Black"/>
          <w:b/>
          <w:sz w:val="28"/>
          <w:szCs w:val="28"/>
        </w:rPr>
      </w:pPr>
      <w:r w:rsidRPr="00DF326B">
        <w:rPr>
          <w:rFonts w:ascii="Arial Black" w:hAnsi="Arial Black"/>
          <w:b/>
          <w:sz w:val="28"/>
          <w:szCs w:val="28"/>
        </w:rPr>
        <w:t>CLIFFORD NENZEL MEMORIAL SCHOLARSHIP</w:t>
      </w:r>
    </w:p>
    <w:p w:rsidR="00E639BE" w:rsidRDefault="00E639BE" w:rsidP="00E639BE">
      <w:pPr>
        <w:ind w:left="-720" w:right="-720"/>
        <w:jc w:val="center"/>
        <w:rPr>
          <w:rFonts w:ascii="Arial Black" w:hAnsi="Arial Black"/>
          <w:b/>
        </w:rPr>
      </w:pPr>
    </w:p>
    <w:p w:rsidR="00895B50" w:rsidRPr="00DF326B" w:rsidRDefault="00895B50" w:rsidP="00E639BE">
      <w:pPr>
        <w:ind w:left="-720" w:right="-720"/>
        <w:jc w:val="center"/>
        <w:rPr>
          <w:rFonts w:ascii="Arial Black" w:hAnsi="Arial Black"/>
          <w:b/>
        </w:rPr>
      </w:pPr>
    </w:p>
    <w:p w:rsidR="00E639BE" w:rsidRDefault="00E639BE" w:rsidP="00E639BE">
      <w:pPr>
        <w:ind w:left="-720" w:right="-720"/>
        <w:rPr>
          <w:rFonts w:ascii="Arial Black" w:hAnsi="Arial Black"/>
        </w:rPr>
      </w:pPr>
      <w:r w:rsidRPr="00DF326B">
        <w:rPr>
          <w:rFonts w:ascii="Arial Black" w:hAnsi="Arial Black"/>
          <w:sz w:val="28"/>
          <w:szCs w:val="28"/>
        </w:rPr>
        <w:t>Eligibility Requirements and Criteria</w:t>
      </w:r>
    </w:p>
    <w:p w:rsidR="00DF326B" w:rsidRDefault="00DF326B" w:rsidP="00E639BE">
      <w:pPr>
        <w:ind w:left="-720" w:right="-720"/>
        <w:rPr>
          <w:rFonts w:ascii="Arial Black" w:hAnsi="Arial Black"/>
        </w:rPr>
      </w:pPr>
    </w:p>
    <w:p w:rsidR="00DF326B" w:rsidRDefault="001453AA" w:rsidP="00E639BE">
      <w:pPr>
        <w:ind w:left="-720" w:right="-720"/>
      </w:pPr>
      <w:r>
        <w:t>To be eligible for this scholarship the</w:t>
      </w:r>
      <w:r w:rsidR="00DF326B">
        <w:t xml:space="preserve"> applicant must:</w:t>
      </w:r>
    </w:p>
    <w:p w:rsidR="00DF326B" w:rsidRDefault="00DF326B" w:rsidP="00E639BE">
      <w:pPr>
        <w:ind w:left="-720" w:right="-720"/>
      </w:pPr>
    </w:p>
    <w:p w:rsidR="00DF326B" w:rsidRDefault="00DF326B" w:rsidP="00DF326B">
      <w:pPr>
        <w:numPr>
          <w:ilvl w:val="0"/>
          <w:numId w:val="1"/>
        </w:numPr>
        <w:ind w:right="-720"/>
      </w:pPr>
      <w:r>
        <w:t>Be an active FFA member for a minimum of three years.</w:t>
      </w:r>
    </w:p>
    <w:p w:rsidR="00DF326B" w:rsidRPr="00DF326B" w:rsidRDefault="00DF326B" w:rsidP="00DF326B">
      <w:pPr>
        <w:numPr>
          <w:ilvl w:val="0"/>
          <w:numId w:val="1"/>
        </w:numPr>
        <w:ind w:right="-720"/>
      </w:pPr>
      <w:r>
        <w:t xml:space="preserve">Be enrolled full time in good standing in a course of study in Agribusiness or </w:t>
      </w:r>
      <w:r w:rsidR="00D746B4">
        <w:t xml:space="preserve">Agricultural </w:t>
      </w:r>
      <w:r>
        <w:t>Education at Post Secondary Institution such as a Technical College or a University.</w:t>
      </w:r>
    </w:p>
    <w:p w:rsidR="00895B50" w:rsidRPr="00DF326B" w:rsidRDefault="00895B50" w:rsidP="00D746B4">
      <w:pPr>
        <w:ind w:right="-720"/>
        <w:rPr>
          <w:rFonts w:ascii="Arial Black" w:hAnsi="Arial Black"/>
          <w:sz w:val="28"/>
          <w:szCs w:val="28"/>
        </w:rPr>
      </w:pPr>
    </w:p>
    <w:p w:rsidR="00E639BE" w:rsidRDefault="00E639BE" w:rsidP="00E639BE">
      <w:pPr>
        <w:ind w:left="-720" w:right="-720"/>
        <w:rPr>
          <w:rFonts w:ascii="Arial Black" w:hAnsi="Arial Black"/>
          <w:sz w:val="28"/>
          <w:szCs w:val="28"/>
        </w:rPr>
      </w:pPr>
      <w:r w:rsidRPr="00DF326B">
        <w:rPr>
          <w:rFonts w:ascii="Arial Black" w:hAnsi="Arial Black"/>
          <w:sz w:val="28"/>
          <w:szCs w:val="28"/>
        </w:rPr>
        <w:t>Monetary Disbursement</w:t>
      </w:r>
    </w:p>
    <w:p w:rsidR="00DF326B" w:rsidRDefault="00DF326B" w:rsidP="00E639BE">
      <w:pPr>
        <w:ind w:left="-720" w:right="-720"/>
        <w:rPr>
          <w:rFonts w:ascii="Arial Black" w:hAnsi="Arial Black"/>
          <w:sz w:val="28"/>
          <w:szCs w:val="28"/>
        </w:rPr>
      </w:pPr>
    </w:p>
    <w:p w:rsidR="00DF326B" w:rsidRPr="00DF326B" w:rsidRDefault="00DF326B" w:rsidP="00E639BE">
      <w:pPr>
        <w:ind w:left="-720" w:right="-720"/>
      </w:pPr>
      <w:r>
        <w:t xml:space="preserve">Proceeds from this scholarship will be dispersed to the recipient after the first semester </w:t>
      </w:r>
      <w:r w:rsidR="00AB078D">
        <w:t>of his or her post-secondary training during year one and agai</w:t>
      </w:r>
      <w:r w:rsidR="008A520D">
        <w:t>n in year two.  An amount of $50</w:t>
      </w:r>
      <w:r w:rsidR="00AB078D">
        <w:t xml:space="preserve">0 will </w:t>
      </w:r>
      <w:r w:rsidR="004235CA">
        <w:t xml:space="preserve">be </w:t>
      </w:r>
      <w:r w:rsidR="00AB078D">
        <w:t>awarded each of the f</w:t>
      </w:r>
      <w:r w:rsidR="008A520D">
        <w:t>irst two years for a total of $1,0</w:t>
      </w:r>
      <w:r w:rsidR="00AB078D">
        <w:t xml:space="preserve">00.  Documented proof (Transcript) of completion of the first semester each year must be presented to the Stanley-Boyd FFA Advisor in order to receive the scholarship money.  </w:t>
      </w:r>
    </w:p>
    <w:p w:rsidR="00895B50" w:rsidRPr="00DF326B" w:rsidRDefault="00895B50" w:rsidP="00D746B4">
      <w:pPr>
        <w:ind w:right="-720"/>
        <w:rPr>
          <w:rFonts w:ascii="Arial Black" w:hAnsi="Arial Black"/>
          <w:sz w:val="28"/>
          <w:szCs w:val="28"/>
        </w:rPr>
      </w:pPr>
    </w:p>
    <w:p w:rsidR="00E639BE" w:rsidRDefault="00E639BE" w:rsidP="00E639BE">
      <w:pPr>
        <w:ind w:left="-720" w:right="-720"/>
        <w:rPr>
          <w:rFonts w:ascii="Arial Black" w:hAnsi="Arial Black"/>
          <w:sz w:val="28"/>
          <w:szCs w:val="28"/>
        </w:rPr>
      </w:pPr>
      <w:r w:rsidRPr="00DF326B">
        <w:rPr>
          <w:rFonts w:ascii="Arial Black" w:hAnsi="Arial Black"/>
          <w:sz w:val="28"/>
          <w:szCs w:val="28"/>
        </w:rPr>
        <w:t>Selection Process</w:t>
      </w:r>
    </w:p>
    <w:p w:rsidR="00AB078D" w:rsidRDefault="00AB078D" w:rsidP="00E639BE">
      <w:pPr>
        <w:ind w:left="-720" w:right="-720"/>
      </w:pPr>
    </w:p>
    <w:p w:rsidR="00AB078D" w:rsidRDefault="00AB078D" w:rsidP="00E639BE">
      <w:pPr>
        <w:ind w:left="-720" w:right="-720"/>
      </w:pPr>
      <w:r>
        <w:t xml:space="preserve">A committee composed of family members of Clifford </w:t>
      </w:r>
      <w:proofErr w:type="spellStart"/>
      <w:r>
        <w:t>Nenzel</w:t>
      </w:r>
      <w:proofErr w:type="spellEnd"/>
      <w:r>
        <w:t xml:space="preserve"> will select this year’s winner.</w:t>
      </w:r>
    </w:p>
    <w:p w:rsidR="00AB078D" w:rsidRDefault="00AB078D" w:rsidP="00E639BE">
      <w:pPr>
        <w:ind w:left="-720" w:right="-720"/>
      </w:pPr>
    </w:p>
    <w:p w:rsidR="00895B50" w:rsidRDefault="00895B50" w:rsidP="00D746B4">
      <w:pPr>
        <w:ind w:right="-720"/>
      </w:pPr>
    </w:p>
    <w:p w:rsidR="00D746B4" w:rsidRDefault="00D746B4" w:rsidP="00E639BE">
      <w:pPr>
        <w:ind w:left="-720" w:right="-72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Due Date</w:t>
      </w:r>
    </w:p>
    <w:p w:rsidR="00D746B4" w:rsidRPr="00D746B4" w:rsidRDefault="00D746B4" w:rsidP="00D746B4">
      <w:pPr>
        <w:ind w:right="-720"/>
        <w:rPr>
          <w:rFonts w:ascii="Arial Black" w:hAnsi="Arial Black"/>
        </w:rPr>
      </w:pPr>
    </w:p>
    <w:p w:rsidR="00D746B4" w:rsidRPr="00D746B4" w:rsidRDefault="00D746B4" w:rsidP="00E639BE">
      <w:pPr>
        <w:ind w:left="-720" w:right="-720"/>
      </w:pPr>
      <w:r>
        <w:t xml:space="preserve">Due to Mr. </w:t>
      </w:r>
      <w:proofErr w:type="spellStart"/>
      <w:r>
        <w:t>Donnerbauer</w:t>
      </w:r>
      <w:proofErr w:type="spellEnd"/>
      <w:r>
        <w:t xml:space="preserve"> by </w:t>
      </w:r>
      <w:r w:rsidR="00366AF8" w:rsidRPr="00366AF8">
        <w:rPr>
          <w:b/>
        </w:rPr>
        <w:t xml:space="preserve">April </w:t>
      </w:r>
      <w:r w:rsidR="00E431C8">
        <w:rPr>
          <w:b/>
        </w:rPr>
        <w:t>27</w:t>
      </w:r>
      <w:r w:rsidR="0059018B">
        <w:rPr>
          <w:b/>
        </w:rPr>
        <w:t>, 201</w:t>
      </w:r>
      <w:r w:rsidR="00E431C8">
        <w:rPr>
          <w:b/>
        </w:rPr>
        <w:t>8</w:t>
      </w:r>
      <w:r w:rsidR="00213041">
        <w:t>.</w:t>
      </w:r>
    </w:p>
    <w:p w:rsidR="00D746B4" w:rsidRDefault="00D746B4" w:rsidP="00E639BE">
      <w:pPr>
        <w:ind w:left="-720" w:right="-720"/>
        <w:rPr>
          <w:rFonts w:ascii="Arial Black" w:hAnsi="Arial Black"/>
          <w:sz w:val="28"/>
          <w:szCs w:val="28"/>
        </w:rPr>
      </w:pPr>
    </w:p>
    <w:p w:rsidR="00AB078D" w:rsidRDefault="00AB078D" w:rsidP="00E639BE">
      <w:pPr>
        <w:ind w:left="-720" w:right="-72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Application</w:t>
      </w:r>
    </w:p>
    <w:p w:rsidR="00AB078D" w:rsidRDefault="00AB078D" w:rsidP="00E639BE">
      <w:pPr>
        <w:ind w:left="-720" w:right="-720"/>
        <w:rPr>
          <w:rFonts w:ascii="Arial Black" w:hAnsi="Arial Black"/>
        </w:rPr>
      </w:pPr>
    </w:p>
    <w:p w:rsidR="00AB078D" w:rsidRDefault="00AB078D" w:rsidP="00E639BE">
      <w:pPr>
        <w:ind w:left="-720" w:right="-720"/>
      </w:pPr>
      <w:r>
        <w:t>Full Name:</w:t>
      </w:r>
    </w:p>
    <w:p w:rsidR="00AB078D" w:rsidRDefault="00AB078D" w:rsidP="00E639BE">
      <w:pPr>
        <w:ind w:left="-720" w:right="-720"/>
      </w:pPr>
    </w:p>
    <w:p w:rsidR="00AB078D" w:rsidRDefault="00AB078D" w:rsidP="00E639BE">
      <w:pPr>
        <w:ind w:left="-720" w:right="-720"/>
      </w:pPr>
    </w:p>
    <w:p w:rsidR="00AB078D" w:rsidRDefault="00AB078D" w:rsidP="00E639BE">
      <w:pPr>
        <w:ind w:left="-720" w:right="-720"/>
      </w:pPr>
      <w:r>
        <w:t>Address:</w:t>
      </w:r>
    </w:p>
    <w:p w:rsidR="00AB078D" w:rsidRDefault="00AB078D" w:rsidP="009D56D9">
      <w:pPr>
        <w:ind w:right="-720"/>
      </w:pPr>
    </w:p>
    <w:p w:rsidR="00AB078D" w:rsidRDefault="00AB078D" w:rsidP="00E639BE">
      <w:pPr>
        <w:ind w:left="-720" w:right="-720"/>
      </w:pPr>
    </w:p>
    <w:p w:rsidR="00AB078D" w:rsidRDefault="00AB078D" w:rsidP="00E639BE">
      <w:pPr>
        <w:ind w:left="-720" w:right="-720"/>
      </w:pPr>
      <w:r>
        <w:t>Number of Years in FFA:</w:t>
      </w:r>
    </w:p>
    <w:p w:rsidR="00AB078D" w:rsidRDefault="00AB078D" w:rsidP="00E639BE">
      <w:pPr>
        <w:ind w:left="-720" w:right="-720"/>
      </w:pPr>
    </w:p>
    <w:p w:rsidR="00AB078D" w:rsidRDefault="00AB078D" w:rsidP="00E639BE">
      <w:pPr>
        <w:ind w:left="-720" w:right="-720"/>
      </w:pPr>
    </w:p>
    <w:p w:rsidR="00AB078D" w:rsidRDefault="00AB078D" w:rsidP="00E639BE">
      <w:pPr>
        <w:ind w:left="-720" w:right="-720"/>
      </w:pPr>
      <w:r>
        <w:t>Future Career Goal:</w:t>
      </w:r>
    </w:p>
    <w:p w:rsidR="00AB078D" w:rsidRDefault="00AB078D" w:rsidP="00E639BE">
      <w:pPr>
        <w:ind w:left="-720" w:right="-720"/>
      </w:pPr>
    </w:p>
    <w:p w:rsidR="00895B50" w:rsidRDefault="00895B50" w:rsidP="00E639BE">
      <w:pPr>
        <w:ind w:left="-720" w:right="-720"/>
      </w:pPr>
    </w:p>
    <w:p w:rsidR="00AB078D" w:rsidRPr="00AB078D" w:rsidRDefault="00AB078D" w:rsidP="00E639BE">
      <w:pPr>
        <w:ind w:left="-720" w:right="-720"/>
      </w:pPr>
      <w:r>
        <w:t>Write an Essay between 250 and 500 words</w:t>
      </w:r>
      <w:r w:rsidR="00895B50">
        <w:t xml:space="preserve"> explaining how you intend to apply the knowledge and experiences you have gained through FFA to promote agriculture in the future.</w:t>
      </w:r>
    </w:p>
    <w:sectPr w:rsidR="00AB078D" w:rsidRPr="00AB078D" w:rsidSect="00D746B4">
      <w:pgSz w:w="12240" w:h="15840"/>
      <w:pgMar w:top="99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4B92"/>
    <w:multiLevelType w:val="hybridMultilevel"/>
    <w:tmpl w:val="EA68586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E639BE"/>
    <w:rsid w:val="000514D2"/>
    <w:rsid w:val="000669A7"/>
    <w:rsid w:val="001453AA"/>
    <w:rsid w:val="001A6345"/>
    <w:rsid w:val="001D6469"/>
    <w:rsid w:val="00213041"/>
    <w:rsid w:val="0021596D"/>
    <w:rsid w:val="00217B9B"/>
    <w:rsid w:val="00233381"/>
    <w:rsid w:val="00316FDF"/>
    <w:rsid w:val="00365E0E"/>
    <w:rsid w:val="00366AF8"/>
    <w:rsid w:val="004235CA"/>
    <w:rsid w:val="00490D9A"/>
    <w:rsid w:val="00505272"/>
    <w:rsid w:val="0059018B"/>
    <w:rsid w:val="00840DCD"/>
    <w:rsid w:val="0085645D"/>
    <w:rsid w:val="00895B50"/>
    <w:rsid w:val="008A520D"/>
    <w:rsid w:val="009C2028"/>
    <w:rsid w:val="009D56D9"/>
    <w:rsid w:val="009F7AAB"/>
    <w:rsid w:val="00AB078D"/>
    <w:rsid w:val="00B91FC4"/>
    <w:rsid w:val="00D47505"/>
    <w:rsid w:val="00D746B4"/>
    <w:rsid w:val="00DA30F0"/>
    <w:rsid w:val="00DD005F"/>
    <w:rsid w:val="00DF326B"/>
    <w:rsid w:val="00E431C8"/>
    <w:rsid w:val="00E639BE"/>
    <w:rsid w:val="00EE607B"/>
    <w:rsid w:val="00EF3A59"/>
    <w:rsid w:val="00FE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0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8D33-E834-4160-B805-8D8766D6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CLIFFORD NENZEL MEMORIAL SCHOLARSHIP</vt:lpstr>
    </vt:vector>
  </TitlesOfParts>
  <Company>Rushford-Peterson Elementary School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CLIFFORD NENZEL MEMORIAL SCHOLARSHIP</dc:title>
  <dc:creator>Corey Mattson</dc:creator>
  <cp:lastModifiedBy>jhove</cp:lastModifiedBy>
  <cp:revision>3</cp:revision>
  <dcterms:created xsi:type="dcterms:W3CDTF">2018-04-10T15:31:00Z</dcterms:created>
  <dcterms:modified xsi:type="dcterms:W3CDTF">2018-04-10T15:31:00Z</dcterms:modified>
</cp:coreProperties>
</file>